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D23" w:rsidRPr="00770D23" w:rsidRDefault="00770D23" w:rsidP="00A16B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b/>
          <w:bCs/>
          <w:sz w:val="24"/>
          <w:szCs w:val="24"/>
        </w:rPr>
        <w:t>Публичный отчет председателя первичной профсоюзной организации</w:t>
      </w:r>
    </w:p>
    <w:p w:rsidR="00770D23" w:rsidRPr="00770D23" w:rsidRDefault="00770D23" w:rsidP="00A16B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b/>
          <w:bCs/>
          <w:sz w:val="24"/>
          <w:szCs w:val="24"/>
        </w:rPr>
        <w:t>МБДОУ № 12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« Росинка» г.</w:t>
      </w:r>
      <w:r w:rsidR="00A16B4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t>Азнакаево.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В первичной профсоюзной организации МБДОУ № 12</w:t>
      </w:r>
      <w:r>
        <w:rPr>
          <w:rFonts w:ascii="Times New Roman" w:hAnsi="Times New Roman" w:cs="Times New Roman"/>
          <w:sz w:val="24"/>
          <w:szCs w:val="24"/>
        </w:rPr>
        <w:t xml:space="preserve"> « Росинка</w:t>
      </w:r>
      <w:r w:rsidR="00A16B42">
        <w:rPr>
          <w:rFonts w:ascii="Times New Roman" w:hAnsi="Times New Roman" w:cs="Times New Roman"/>
          <w:sz w:val="24"/>
          <w:szCs w:val="24"/>
        </w:rPr>
        <w:t>» на сегодняшний день состоит 36</w:t>
      </w:r>
      <w:r w:rsidRPr="00770D23">
        <w:rPr>
          <w:rFonts w:ascii="Times New Roman" w:hAnsi="Times New Roman" w:cs="Times New Roman"/>
          <w:sz w:val="24"/>
          <w:szCs w:val="24"/>
        </w:rPr>
        <w:t xml:space="preserve"> человек (100 %).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         Вступая в Профсоюз и оставаясь в нём, Вы являетесь членом организации, положение и права которой в обществе, стране и мире гарантированы  Конституцией Российской Федерации, Трудовым Кодексом РФ и другими законодательными актами.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         Первичная организация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 Задача по сплочению коллектива – одна из главных задач профсоюзного комитета. Мы хотим, чтобы все работники: и администрация, и педагоги, и технический персонал были объединены не только профессиональной деятельностью, но досугом, чтобы коллектив участвовал в жизни каждого сотрудника, помогал решать проблемы, радовался и огорчался вместе с ними. Девиз профсоюзов: "В единстве наша сила", поэтому и наш профсоюзный комитет ставит перед собой задачу по сплочению коллектива, по увеличению членства в профсоюзе.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Всю свою работу профсоюзный комитет строит на принципах социального партнерства и сотрудничества с администрацией детского сада, решая все вопросы путем конструктивного диалога в интересах работников.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общеобразовательного учреждения.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В течение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 и др.).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 принимала участие в работе комиссии по проведению специальной оценки труда.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культурно-массовая работа и т.д.).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Ежемесячно осуществлялся безналичный сбор членских взносов с перечислением их на счёт, что выполнялось в полном соответствии с положением Коллективного договора.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 xml:space="preserve">Доброй традицией стали поздравления работников с профессиональными и календарными праздниками, с юбилейными датами. В такие дни для каждого находятся доброе слово и </w:t>
      </w:r>
      <w:r w:rsidRPr="00770D23">
        <w:rPr>
          <w:rFonts w:ascii="Times New Roman" w:hAnsi="Times New Roman" w:cs="Times New Roman"/>
          <w:sz w:val="24"/>
          <w:szCs w:val="24"/>
        </w:rPr>
        <w:lastRenderedPageBreak/>
        <w:t>материальная поддержка. Без внимания профсоюз не оставляет и ветеранов педагогического труда.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Традиционным являются праздники День Дошкольного работника, Новый год, 23 Февраля, 8 Марта. На проведение праздничных мероприятий  из профсоюзных денег были выделены денежные средства.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Профком детского сада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- сайт детского сада;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- информационный стенд профкома.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        Мы будем продолжать работу по объединению усилий и координации действий профсоюзной организации по защите прав и интересов членов профсоюза. Проявлять настойчивость в защите прав членов профсоюза за здоровье и безопасные условия труда.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 xml:space="preserve">Хочу поблагодарить профсоюзных активистов. </w:t>
      </w:r>
      <w:r w:rsidR="00256CCA">
        <w:rPr>
          <w:rFonts w:ascii="Times New Roman" w:hAnsi="Times New Roman" w:cs="Times New Roman"/>
          <w:sz w:val="24"/>
          <w:szCs w:val="24"/>
        </w:rPr>
        <w:t>П</w:t>
      </w:r>
      <w:r w:rsidRPr="00770D23">
        <w:rPr>
          <w:rFonts w:ascii="Times New Roman" w:hAnsi="Times New Roman" w:cs="Times New Roman"/>
          <w:sz w:val="24"/>
          <w:szCs w:val="24"/>
        </w:rPr>
        <w:t>рофсоюз – это реальная сила, способная защищать человека труда, но с его активным участием.        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Позвольте поблагодарить всех членов профсоюза, руководителя за совместную работу, которые разделяли и поддерживали позицию профсоюза за этот год.</w:t>
      </w:r>
    </w:p>
    <w:p w:rsidR="00770D23" w:rsidRPr="00770D23" w:rsidRDefault="00770D23" w:rsidP="00770D23">
      <w:pPr>
        <w:rPr>
          <w:rFonts w:ascii="Times New Roman" w:hAnsi="Times New Roman" w:cs="Times New Roman"/>
          <w:sz w:val="24"/>
          <w:szCs w:val="24"/>
        </w:rPr>
      </w:pPr>
      <w:r w:rsidRPr="00770D23">
        <w:rPr>
          <w:rFonts w:ascii="Times New Roman" w:hAnsi="Times New Roman" w:cs="Times New Roman"/>
          <w:sz w:val="24"/>
          <w:szCs w:val="24"/>
        </w:rPr>
        <w:t>        Желаю вс</w:t>
      </w:r>
      <w:r w:rsidR="00256CCA">
        <w:rPr>
          <w:rFonts w:ascii="Times New Roman" w:hAnsi="Times New Roman" w:cs="Times New Roman"/>
          <w:sz w:val="24"/>
          <w:szCs w:val="24"/>
        </w:rPr>
        <w:t>ем вам здоровья,</w:t>
      </w:r>
      <w:r w:rsidRPr="00770D23">
        <w:rPr>
          <w:rFonts w:ascii="Times New Roman" w:hAnsi="Times New Roman" w:cs="Times New Roman"/>
          <w:sz w:val="24"/>
          <w:szCs w:val="24"/>
        </w:rPr>
        <w:t xml:space="preserve"> пусть Ваши дела и поступки будут освещены мудростью и творчеством.</w:t>
      </w:r>
    </w:p>
    <w:p w:rsidR="00770D23" w:rsidRPr="00770D23" w:rsidRDefault="00DA540B" w:rsidP="00770D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ППО </w:t>
      </w:r>
      <w:r w:rsidR="00A16B42">
        <w:rPr>
          <w:rFonts w:ascii="Times New Roman" w:hAnsi="Times New Roman" w:cs="Times New Roman"/>
          <w:sz w:val="24"/>
          <w:szCs w:val="24"/>
        </w:rPr>
        <w:t>Шакирзянова Р.М.</w:t>
      </w:r>
    </w:p>
    <w:p w:rsidR="00A7026B" w:rsidRPr="00770D23" w:rsidRDefault="00A7026B">
      <w:pPr>
        <w:rPr>
          <w:rFonts w:ascii="Times New Roman" w:hAnsi="Times New Roman" w:cs="Times New Roman"/>
          <w:sz w:val="24"/>
          <w:szCs w:val="24"/>
        </w:rPr>
      </w:pPr>
    </w:p>
    <w:sectPr w:rsidR="00A7026B" w:rsidRPr="00770D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3E8"/>
    <w:rsid w:val="00256CCA"/>
    <w:rsid w:val="006C33E8"/>
    <w:rsid w:val="00770D23"/>
    <w:rsid w:val="00A16B42"/>
    <w:rsid w:val="00A7026B"/>
    <w:rsid w:val="00D05340"/>
    <w:rsid w:val="00DA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0D2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70D2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2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1307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4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28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5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613326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96873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DDDDD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410391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8" w:color="DDDDDD"/>
                            <w:left w:val="none" w:sz="0" w:space="11" w:color="DDDDDD"/>
                            <w:bottom w:val="none" w:sz="0" w:space="0" w:color="auto"/>
                            <w:right w:val="none" w:sz="0" w:space="11" w:color="DDDDDD"/>
                          </w:divBdr>
                          <w:divsChild>
                            <w:div w:id="50050517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5269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91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5645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887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11" w:color="DDDDDD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706</Words>
  <Characters>4028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8</cp:revision>
  <dcterms:created xsi:type="dcterms:W3CDTF">2020-11-19T11:32:00Z</dcterms:created>
  <dcterms:modified xsi:type="dcterms:W3CDTF">2024-03-01T06:58:00Z</dcterms:modified>
</cp:coreProperties>
</file>